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CA6" w:rsidRDefault="00057CA6" w:rsidP="00057CA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</w:t>
      </w:r>
    </w:p>
    <w:p w:rsidR="00057CA6" w:rsidRPr="007A523E" w:rsidRDefault="00057CA6" w:rsidP="00057CA6">
      <w:pPr>
        <w:rPr>
          <w:lang w:val="sr-Cyrl-CS"/>
        </w:rPr>
      </w:pPr>
      <w:r w:rsidRPr="007A523E">
        <w:rPr>
          <w:lang w:val="sr-Cyrl-CS"/>
        </w:rPr>
        <w:t>НАРОДНА СКУПШТИНА</w:t>
      </w:r>
    </w:p>
    <w:p w:rsidR="00057CA6" w:rsidRPr="007A523E" w:rsidRDefault="00057CA6" w:rsidP="00057CA6">
      <w:pPr>
        <w:rPr>
          <w:lang w:val="sr-Cyrl-CS"/>
        </w:rPr>
      </w:pPr>
      <w:r w:rsidRPr="007A523E">
        <w:rPr>
          <w:lang w:val="sr-Cyrl-CS"/>
        </w:rPr>
        <w:t xml:space="preserve">Одбор </w:t>
      </w:r>
      <w:r>
        <w:rPr>
          <w:lang w:val="sr-Cyrl-CS"/>
        </w:rPr>
        <w:t>за заштиту животне средине</w:t>
      </w:r>
    </w:p>
    <w:p w:rsidR="00057CA6" w:rsidRPr="007A523E" w:rsidRDefault="00057CA6" w:rsidP="00057CA6">
      <w:pPr>
        <w:rPr>
          <w:lang w:val="sr-Cyrl-CS"/>
        </w:rPr>
      </w:pPr>
      <w:r>
        <w:rPr>
          <w:lang w:val="sr-Cyrl-CS"/>
        </w:rPr>
        <w:t>20</w:t>
      </w:r>
      <w:r w:rsidRPr="007A523E">
        <w:rPr>
          <w:lang w:val="sr-Cyrl-CS"/>
        </w:rPr>
        <w:t xml:space="preserve"> Број:</w:t>
      </w:r>
      <w:r>
        <w:rPr>
          <w:lang w:val="sr-Cyrl-CS"/>
        </w:rPr>
        <w:t xml:space="preserve"> 501-278</w:t>
      </w:r>
      <w:r>
        <w:t>1</w:t>
      </w:r>
      <w:r>
        <w:rPr>
          <w:lang w:val="sr-Cyrl-CS"/>
        </w:rPr>
        <w:t>/12</w:t>
      </w:r>
    </w:p>
    <w:p w:rsidR="00057CA6" w:rsidRPr="007A523E" w:rsidRDefault="00057CA6" w:rsidP="00057CA6">
      <w:pPr>
        <w:rPr>
          <w:lang w:val="sr-Cyrl-CS"/>
        </w:rPr>
      </w:pPr>
      <w:r>
        <w:rPr>
          <w:lang w:val="sr-Cyrl-CS"/>
        </w:rPr>
        <w:t>2</w:t>
      </w:r>
      <w:r w:rsidR="00393B45">
        <w:rPr>
          <w:lang w:val="sr-Cyrl-CS"/>
        </w:rPr>
        <w:t>1</w:t>
      </w:r>
      <w:r>
        <w:rPr>
          <w:lang w:val="sr-Cyrl-CS"/>
        </w:rPr>
        <w:t>. септембар 2012. године</w:t>
      </w:r>
    </w:p>
    <w:p w:rsidR="00057CA6" w:rsidRPr="007A523E" w:rsidRDefault="00057CA6" w:rsidP="00057CA6">
      <w:pPr>
        <w:rPr>
          <w:lang w:val="sr-Cyrl-CS"/>
        </w:rPr>
      </w:pPr>
      <w:r w:rsidRPr="007A523E">
        <w:rPr>
          <w:lang w:val="sr-Cyrl-CS"/>
        </w:rPr>
        <w:t>Б е о г р а д</w:t>
      </w:r>
    </w:p>
    <w:p w:rsidR="00057CA6" w:rsidRPr="007A523E" w:rsidRDefault="00057CA6" w:rsidP="00057CA6">
      <w:pPr>
        <w:rPr>
          <w:lang w:val="sr-Cyrl-CS"/>
        </w:rPr>
      </w:pPr>
    </w:p>
    <w:p w:rsidR="00057CA6" w:rsidRPr="007A523E" w:rsidRDefault="00057CA6" w:rsidP="00057CA6">
      <w:pPr>
        <w:rPr>
          <w:lang w:val="sr-Cyrl-CS"/>
        </w:rPr>
      </w:pPr>
    </w:p>
    <w:p w:rsidR="00057CA6" w:rsidRPr="007A523E" w:rsidRDefault="00057CA6" w:rsidP="00057CA6">
      <w:pPr>
        <w:jc w:val="center"/>
        <w:rPr>
          <w:lang w:val="sr-Cyrl-CS"/>
        </w:rPr>
      </w:pPr>
      <w:r w:rsidRPr="007A523E">
        <w:rPr>
          <w:lang w:val="sr-Cyrl-CS"/>
        </w:rPr>
        <w:t>НА</w:t>
      </w:r>
      <w:r>
        <w:rPr>
          <w:lang w:val="sr-Cyrl-CS"/>
        </w:rPr>
        <w:t xml:space="preserve">РОДНА СКУПШТИНА </w:t>
      </w:r>
    </w:p>
    <w:p w:rsidR="00057CA6" w:rsidRPr="007A523E" w:rsidRDefault="00057CA6" w:rsidP="00057CA6">
      <w:pPr>
        <w:rPr>
          <w:lang w:val="sr-Cyrl-CS"/>
        </w:rPr>
      </w:pPr>
    </w:p>
    <w:p w:rsidR="00057CA6" w:rsidRPr="007A523E" w:rsidRDefault="00057CA6" w:rsidP="00057CA6">
      <w:pPr>
        <w:rPr>
          <w:lang w:val="sr-Cyrl-CS"/>
        </w:rPr>
      </w:pPr>
    </w:p>
    <w:p w:rsidR="00057CA6" w:rsidRDefault="00057CA6" w:rsidP="00057CA6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 xml:space="preserve">Одбор </w:t>
      </w:r>
      <w:r>
        <w:rPr>
          <w:lang w:val="sr-Cyrl-CS"/>
        </w:rPr>
        <w:t>за заштиту животне средине</w:t>
      </w:r>
      <w:r w:rsidRPr="007A523E">
        <w:rPr>
          <w:lang w:val="sr-Cyrl-CS"/>
        </w:rPr>
        <w:t xml:space="preserve"> Народне скупштине Републике Србије, на седници одржаној </w:t>
      </w:r>
      <w:r>
        <w:rPr>
          <w:lang w:val="sr-Cyrl-CS"/>
        </w:rPr>
        <w:t>2</w:t>
      </w:r>
      <w:r w:rsidR="00393B45">
        <w:rPr>
          <w:lang w:val="sr-Cyrl-CS"/>
        </w:rPr>
        <w:t>1</w:t>
      </w:r>
      <w:r>
        <w:rPr>
          <w:lang w:val="sr-Cyrl-CS"/>
        </w:rPr>
        <w:t xml:space="preserve">. септембра 2012. </w:t>
      </w:r>
      <w:r w:rsidRPr="007A523E">
        <w:rPr>
          <w:lang w:val="sr-Cyrl-CS"/>
        </w:rPr>
        <w:t xml:space="preserve">године, </w:t>
      </w:r>
      <w:r>
        <w:rPr>
          <w:lang w:val="sr-Cyrl-CS"/>
        </w:rPr>
        <w:t xml:space="preserve">поднео је амандмане на </w:t>
      </w:r>
      <w:r w:rsidRPr="007A523E">
        <w:rPr>
          <w:lang w:val="sr-Cyrl-CS"/>
        </w:rPr>
        <w:t>П</w:t>
      </w:r>
      <w:r>
        <w:rPr>
          <w:lang w:val="sr-Cyrl-CS"/>
        </w:rPr>
        <w:t>РЕДЛОГ ЗАКОНА О ИЗМЕНАМА ЗАКОНА ХЕМИКАЛИЈАМА.</w:t>
      </w:r>
    </w:p>
    <w:p w:rsidR="00057CA6" w:rsidRPr="007A523E" w:rsidRDefault="00057CA6" w:rsidP="00057CA6">
      <w:pPr>
        <w:ind w:firstLine="720"/>
        <w:jc w:val="both"/>
        <w:rPr>
          <w:lang w:val="sr-Cyrl-CS"/>
        </w:rPr>
      </w:pPr>
    </w:p>
    <w:p w:rsidR="00057CA6" w:rsidRPr="007A523E" w:rsidRDefault="00057CA6" w:rsidP="00057CA6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</w:t>
      </w:r>
      <w:r w:rsidRPr="007A523E">
        <w:rPr>
          <w:lang w:val="sr-Cyrl-CS"/>
        </w:rPr>
        <w:t>.</w:t>
      </w:r>
      <w:r>
        <w:rPr>
          <w:lang w:val="sr-Cyrl-CS"/>
        </w:rPr>
        <w:t xml:space="preserve"> став 3.</w:t>
      </w:r>
      <w:r w:rsidRPr="007A523E">
        <w:rPr>
          <w:lang w:val="sr-Cyrl-CS"/>
        </w:rPr>
        <w:t xml:space="preserve"> Пословника На</w:t>
      </w:r>
      <w:r>
        <w:rPr>
          <w:lang w:val="sr-Cyrl-CS"/>
        </w:rPr>
        <w:t>родне скупштине</w:t>
      </w:r>
      <w:r w:rsidRPr="007A523E">
        <w:rPr>
          <w:lang w:val="sr-Cyrl-CS"/>
        </w:rPr>
        <w:t xml:space="preserve">, Одбор </w:t>
      </w:r>
      <w:r>
        <w:rPr>
          <w:lang w:val="sr-Cyrl-CS"/>
        </w:rPr>
        <w:t>за заштиту животне средине</w:t>
      </w:r>
      <w:r w:rsidRPr="007A523E">
        <w:rPr>
          <w:lang w:val="sr-Cyrl-CS"/>
        </w:rPr>
        <w:t xml:space="preserve"> подноси </w:t>
      </w:r>
    </w:p>
    <w:p w:rsidR="00057CA6" w:rsidRPr="007A523E" w:rsidRDefault="00057CA6" w:rsidP="00057CA6">
      <w:pPr>
        <w:ind w:firstLine="720"/>
        <w:jc w:val="both"/>
        <w:rPr>
          <w:lang w:val="sr-Cyrl-CS"/>
        </w:rPr>
      </w:pPr>
    </w:p>
    <w:p w:rsidR="00057CA6" w:rsidRPr="007A523E" w:rsidRDefault="00057CA6" w:rsidP="00057CA6">
      <w:pPr>
        <w:ind w:firstLine="720"/>
        <w:jc w:val="both"/>
        <w:rPr>
          <w:lang w:val="sr-Cyrl-CS"/>
        </w:rPr>
      </w:pPr>
    </w:p>
    <w:p w:rsidR="00057CA6" w:rsidRPr="007A523E" w:rsidRDefault="00057CA6" w:rsidP="00057CA6">
      <w:pPr>
        <w:jc w:val="center"/>
        <w:rPr>
          <w:lang w:val="sr-Cyrl-CS"/>
        </w:rPr>
      </w:pPr>
      <w:r w:rsidRPr="007A523E">
        <w:rPr>
          <w:lang w:val="sr-Cyrl-CS"/>
        </w:rPr>
        <w:t>И З В Е Ш Т А Ј</w:t>
      </w:r>
    </w:p>
    <w:p w:rsidR="00057CA6" w:rsidRDefault="00057CA6" w:rsidP="00057CA6">
      <w:pPr>
        <w:ind w:firstLine="720"/>
        <w:jc w:val="center"/>
        <w:rPr>
          <w:lang w:val="sr-Cyrl-CS"/>
        </w:rPr>
      </w:pPr>
    </w:p>
    <w:p w:rsidR="00057CA6" w:rsidRPr="007A523E" w:rsidRDefault="00057CA6" w:rsidP="00057CA6">
      <w:pPr>
        <w:ind w:firstLine="720"/>
        <w:jc w:val="center"/>
        <w:rPr>
          <w:lang w:val="sr-Cyrl-CS"/>
        </w:rPr>
      </w:pPr>
    </w:p>
    <w:p w:rsidR="00057CA6" w:rsidRPr="007A523E" w:rsidRDefault="00057CA6" w:rsidP="00057CA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је, у складу са чланом 157. став 6. </w:t>
      </w:r>
      <w:r w:rsidRPr="007A523E">
        <w:rPr>
          <w:lang w:val="sr-Cyrl-CS"/>
        </w:rPr>
        <w:t>Пословника На</w:t>
      </w:r>
      <w:r>
        <w:rPr>
          <w:lang w:val="sr-Cyrl-CS"/>
        </w:rPr>
        <w:t>родне скупштине</w:t>
      </w:r>
      <w:r w:rsidRPr="007A523E">
        <w:rPr>
          <w:lang w:val="sr-Cyrl-CS"/>
        </w:rPr>
        <w:t xml:space="preserve"> </w:t>
      </w:r>
      <w:r>
        <w:rPr>
          <w:lang w:val="sr-Cyrl-CS"/>
        </w:rPr>
        <w:t xml:space="preserve">поднео амандман на </w:t>
      </w:r>
      <w:r w:rsidR="00393B45">
        <w:rPr>
          <w:lang w:val="sr-Cyrl-CS"/>
        </w:rPr>
        <w:t xml:space="preserve">члан 15. </w:t>
      </w:r>
      <w:r w:rsidRPr="007A523E">
        <w:rPr>
          <w:lang w:val="sr-Cyrl-CS"/>
        </w:rPr>
        <w:t>Предлог</w:t>
      </w:r>
      <w:r w:rsidR="00393B45">
        <w:rPr>
          <w:lang w:val="sr-Cyrl-CS"/>
        </w:rPr>
        <w:t>а</w:t>
      </w:r>
      <w:r>
        <w:rPr>
          <w:lang w:val="sr-Cyrl-CS"/>
        </w:rPr>
        <w:t xml:space="preserve"> закона</w:t>
      </w:r>
      <w:r w:rsidRPr="00984E97">
        <w:rPr>
          <w:lang w:val="sr-Cyrl-CS"/>
        </w:rPr>
        <w:t xml:space="preserve"> </w:t>
      </w:r>
      <w:r>
        <w:rPr>
          <w:lang w:val="sr-Cyrl-CS"/>
        </w:rPr>
        <w:t>о изменама Закона о хемикалијама</w:t>
      </w:r>
      <w:r w:rsidR="00393B45">
        <w:rPr>
          <w:lang w:val="sr-Cyrl-CS"/>
        </w:rPr>
        <w:t>.</w:t>
      </w:r>
      <w:bookmarkStart w:id="0" w:name="_GoBack"/>
      <w:bookmarkEnd w:id="0"/>
    </w:p>
    <w:p w:rsidR="00057CA6" w:rsidRPr="007A523E" w:rsidRDefault="00057CA6" w:rsidP="00057CA6">
      <w:pPr>
        <w:ind w:firstLine="720"/>
        <w:jc w:val="center"/>
        <w:rPr>
          <w:lang w:val="sr-Cyrl-CS"/>
        </w:rPr>
      </w:pPr>
    </w:p>
    <w:p w:rsidR="00057CA6" w:rsidRPr="007A523E" w:rsidRDefault="00057CA6" w:rsidP="00057CA6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>За известиоца Одбора на седници Народне скупштине одређен</w:t>
      </w:r>
      <w:r>
        <w:rPr>
          <w:lang w:val="sr-Cyrl-CS"/>
        </w:rPr>
        <w:t>а</w:t>
      </w:r>
      <w:r w:rsidRPr="007A523E">
        <w:rPr>
          <w:lang w:val="sr-Cyrl-CS"/>
        </w:rPr>
        <w:t xml:space="preserve"> је </w:t>
      </w:r>
      <w:r>
        <w:rPr>
          <w:lang w:val="sr-Cyrl-CS"/>
        </w:rPr>
        <w:t>Милица Војић Марковић, председник Одбора</w:t>
      </w:r>
      <w:r w:rsidRPr="007A523E">
        <w:rPr>
          <w:lang w:val="sr-Cyrl-CS"/>
        </w:rPr>
        <w:t>.</w:t>
      </w:r>
    </w:p>
    <w:p w:rsidR="00057CA6" w:rsidRPr="007A523E" w:rsidRDefault="00057CA6" w:rsidP="00057CA6">
      <w:pPr>
        <w:jc w:val="both"/>
        <w:rPr>
          <w:lang w:val="sr-Cyrl-CS"/>
        </w:rPr>
      </w:pPr>
    </w:p>
    <w:p w:rsidR="00057CA6" w:rsidRDefault="00057CA6" w:rsidP="00057CA6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057CA6" w:rsidRDefault="00057CA6" w:rsidP="00057CA6">
      <w:pPr>
        <w:ind w:firstLine="720"/>
        <w:jc w:val="both"/>
        <w:rPr>
          <w:lang w:val="sr-Cyrl-CS"/>
        </w:rPr>
      </w:pPr>
    </w:p>
    <w:p w:rsidR="00057CA6" w:rsidRDefault="00057CA6" w:rsidP="00057CA6">
      <w:pPr>
        <w:ind w:firstLine="720"/>
        <w:jc w:val="both"/>
        <w:rPr>
          <w:lang w:val="sr-Cyrl-CS"/>
        </w:rPr>
      </w:pPr>
    </w:p>
    <w:p w:rsidR="00057CA6" w:rsidRDefault="00057CA6" w:rsidP="00057CA6">
      <w:pPr>
        <w:ind w:firstLine="720"/>
        <w:jc w:val="both"/>
        <w:rPr>
          <w:lang w:val="sr-Cyrl-CS"/>
        </w:rPr>
      </w:pPr>
    </w:p>
    <w:p w:rsidR="00057CA6" w:rsidRPr="007A523E" w:rsidRDefault="00057CA6" w:rsidP="00057CA6">
      <w:pPr>
        <w:ind w:firstLine="720"/>
        <w:jc w:val="both"/>
        <w:rPr>
          <w:lang w:val="sr-Cyrl-CS"/>
        </w:rPr>
      </w:pPr>
    </w:p>
    <w:p w:rsidR="00057CA6" w:rsidRPr="007A523E" w:rsidRDefault="00057CA6" w:rsidP="00057CA6">
      <w:pPr>
        <w:ind w:left="5760" w:firstLine="720"/>
        <w:jc w:val="both"/>
        <w:rPr>
          <w:lang w:val="sr-Cyrl-CS"/>
        </w:rPr>
      </w:pPr>
      <w:r w:rsidRPr="007A523E">
        <w:rPr>
          <w:lang w:val="sr-Cyrl-CS"/>
        </w:rPr>
        <w:t xml:space="preserve">  ПРЕДСЕДНИК</w:t>
      </w:r>
    </w:p>
    <w:p w:rsidR="00057CA6" w:rsidRDefault="00057CA6" w:rsidP="00057CA6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057CA6" w:rsidRDefault="00057CA6" w:rsidP="00057CA6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Милица Војић Марковић</w:t>
      </w:r>
    </w:p>
    <w:p w:rsidR="00057CA6" w:rsidRDefault="00057CA6" w:rsidP="00057CA6">
      <w:pPr>
        <w:jc w:val="both"/>
        <w:rPr>
          <w:lang w:val="sr-Cyrl-CS"/>
        </w:rPr>
      </w:pPr>
    </w:p>
    <w:p w:rsidR="00057CA6" w:rsidRDefault="00057CA6" w:rsidP="00057CA6"/>
    <w:p w:rsidR="00FF37F4" w:rsidRDefault="00FF37F4"/>
    <w:sectPr w:rsidR="00FF3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A6"/>
    <w:rsid w:val="00057CA6"/>
    <w:rsid w:val="00393B45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cp:lastPrinted>2012-09-20T09:10:00Z</cp:lastPrinted>
  <dcterms:created xsi:type="dcterms:W3CDTF">2012-09-21T07:54:00Z</dcterms:created>
  <dcterms:modified xsi:type="dcterms:W3CDTF">2012-09-21T07:54:00Z</dcterms:modified>
</cp:coreProperties>
</file>